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right="482"/>
        <w:jc w:val="left"/>
        <w:rPr>
          <w:rFonts w:ascii="黑体" w:eastAsia="黑体" w:hAnsi="黑体"/>
          <w:b/>
          <w:sz w:val="32"/>
          <w:szCs w:val="32"/>
        </w:rPr>
      </w:pPr>
      <w:r w:rsidRPr="00B0569E">
        <w:rPr>
          <w:rFonts w:ascii="黑体" w:eastAsia="黑体" w:hAnsi="黑体" w:hint="eastAsia"/>
          <w:b/>
          <w:sz w:val="32"/>
          <w:szCs w:val="32"/>
        </w:rPr>
        <w:t>附件6</w:t>
      </w: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jc w:val="center"/>
        <w:rPr>
          <w:rFonts w:ascii="方正仿宋_GBK" w:eastAsia="方正仿宋_GBK" w:hAnsi="宋体"/>
          <w:b/>
          <w:sz w:val="32"/>
          <w:szCs w:val="32"/>
        </w:rPr>
      </w:pPr>
      <w:bookmarkStart w:id="0" w:name="_GoBack"/>
      <w:r w:rsidRPr="00B0569E">
        <w:rPr>
          <w:rFonts w:ascii="方正仿宋_GBK" w:eastAsia="方正仿宋_GBK" w:hAnsi="宋体" w:hint="eastAsia"/>
          <w:b/>
          <w:sz w:val="32"/>
          <w:szCs w:val="32"/>
        </w:rPr>
        <w:t>书面声明</w:t>
      </w:r>
    </w:p>
    <w:bookmarkEnd w:id="0"/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  <w:szCs w:val="28"/>
        </w:rPr>
        <w:t>项目名称</w:t>
      </w:r>
      <w:r w:rsidRPr="00B0569E">
        <w:rPr>
          <w:rFonts w:ascii="方正仿宋_GBK" w:eastAsia="方正仿宋_GBK" w:hAnsi="宋体" w:hint="eastAsia"/>
          <w:sz w:val="24"/>
        </w:rPr>
        <w:t>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                            </w:t>
      </w: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致：</w:t>
      </w: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</w:t>
      </w:r>
      <w:r w:rsidRPr="00B0569E">
        <w:rPr>
          <w:rFonts w:ascii="方正仿宋_GBK" w:eastAsia="方正仿宋_GBK" w:hAnsi="宋体" w:hint="eastAsia"/>
          <w:sz w:val="24"/>
        </w:rPr>
        <w:t>（出租方）：</w:t>
      </w: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  <w:u w:val="single"/>
        </w:rPr>
        <w:t xml:space="preserve">                      </w:t>
      </w: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）郑重声明，我公司具有良好的商业信誉，具有履行合同所必需的一般和特定资格条件，在合同签订前后随时愿意提供相关证明材料；我公司还同时声明参加本项目前三年内无重大违法活动记录，我公司还同时声明未列入在信用中国网站（www.creditchina.gov.cn）  “失信被执行人”、 “重大税收违法案件当事人名单”中，并随时接受出租方的检查验证，我方对以上声明负全部法律责任。</w:t>
      </w: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特此声明。</w:t>
      </w: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Chars="200" w:firstLine="480"/>
        <w:rPr>
          <w:rFonts w:ascii="方正仿宋_GBK" w:eastAsia="方正仿宋_GBK" w:hAnsi="宋体"/>
          <w:sz w:val="24"/>
        </w:rPr>
      </w:pP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firstLine="570"/>
        <w:rPr>
          <w:rFonts w:ascii="方正仿宋_GBK" w:eastAsia="方正仿宋_GBK" w:hAnsi="宋体"/>
          <w:sz w:val="24"/>
        </w:rPr>
      </w:pP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（</w:t>
      </w:r>
      <w:r>
        <w:rPr>
          <w:rFonts w:ascii="方正仿宋_GBK" w:eastAsia="方正仿宋_GBK" w:hAnsi="宋体" w:hint="eastAsia"/>
          <w:sz w:val="24"/>
        </w:rPr>
        <w:t>承租方</w:t>
      </w:r>
      <w:r w:rsidRPr="00B0569E">
        <w:rPr>
          <w:rFonts w:ascii="方正仿宋_GBK" w:eastAsia="方正仿宋_GBK" w:hAnsi="宋体" w:hint="eastAsia"/>
          <w:sz w:val="24"/>
        </w:rPr>
        <w:t>公章）</w:t>
      </w:r>
    </w:p>
    <w:p w:rsidR="00385287" w:rsidRPr="00B0569E" w:rsidRDefault="00385287" w:rsidP="00385287"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ascii="方正仿宋_GBK" w:eastAsia="方正仿宋_GBK" w:hAnsi="宋体"/>
          <w:sz w:val="24"/>
        </w:rPr>
      </w:pPr>
      <w:r w:rsidRPr="00B0569E">
        <w:rPr>
          <w:rFonts w:ascii="方正仿宋_GBK" w:eastAsia="方正仿宋_GBK" w:hAnsi="宋体" w:hint="eastAsia"/>
          <w:sz w:val="24"/>
        </w:rPr>
        <w:t>年   月   日</w:t>
      </w:r>
    </w:p>
    <w:p w:rsidR="004D65EB" w:rsidRDefault="004D65EB"/>
    <w:sectPr w:rsidR="004D65EB" w:rsidSect="009E1D0A">
      <w:pgSz w:w="11906" w:h="16838" w:code="9"/>
      <w:pgMar w:top="1440" w:right="1797" w:bottom="1440" w:left="1797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87"/>
    <w:rsid w:val="00385287"/>
    <w:rsid w:val="004D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4838F-6162-4E7F-A5F3-119C332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8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2021-01-12T09:56:00Z</dcterms:created>
  <dcterms:modified xsi:type="dcterms:W3CDTF">2021-01-12T09:57:00Z</dcterms:modified>
</cp:coreProperties>
</file>